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rPr>
          <w:b w:val="1"/>
        </w:rPr>
      </w:pPr>
      <w:bookmarkStart w:colFirst="0" w:colLast="0" w:name="_xkl8lmd9lm85" w:id="0"/>
      <w:bookmarkEnd w:id="0"/>
      <w:r w:rsidDel="00000000" w:rsidR="00000000" w:rsidRPr="00000000">
        <w:rPr>
          <w:b w:val="1"/>
          <w:rtl w:val="0"/>
        </w:rPr>
        <w:t xml:space="preserve">Fifth Sunday in Ordinary Time </w:t>
      </w:r>
    </w:p>
    <w:p w:rsidR="00000000" w:rsidDel="00000000" w:rsidP="00000000" w:rsidRDefault="00000000" w:rsidRPr="00000000">
      <w:pPr>
        <w:contextualSpacing w:val="0"/>
        <w:rPr/>
      </w:pPr>
      <w:r w:rsidDel="00000000" w:rsidR="00000000" w:rsidRPr="00000000">
        <w:rPr>
          <w:rtl w:val="0"/>
        </w:rPr>
        <w:t xml:space="preserve">February 4th 2018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Looking for Jesus</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In this weekend’s we see an insight into what everyday life was like for Jesus. We have Jesus, and His disciples, after their worship in the synagogue heading back to the family house of Simon and Andrew. It’s not unlike my own experience of always going back to my family home after we’ve all been to Sunday Mass. I imagine that they were retreating home to unwind and most probably eat (just like my family - we always have Sunday Brunch after Mass). What awaits Jesus is Simon’s mother in law who is sick. Jesus, as He would, promptly heals her. But it appears that my envisioned evening of rest and relaxation for the Lord is not to be, the disciples brought “all who were sick”, indeed “the whole town came” - so much for rest! That is why I imagine that Jesus takes Himself off for some quiet prayer the next morning. Jesus can teach us a lot in this moment. Many of us will have busy lives, with lots of different distractions and tasks; do we take the time to recharge? Where can we best recharge? In the presence of the Lord...in prayer. Throughout the Gospels there are numerous times that Jesus did just this, so it makes me chuckle to hear Peter say “Everybody is looking for you”. Where will we always find Jesus? We will find Him with the Father and through the Holy Spirit. Let’s take the time to stop, look, and find Jesus today!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Catherine </w:t>
      </w:r>
    </w:p>
    <w:p w:rsidR="00000000" w:rsidDel="00000000" w:rsidP="00000000" w:rsidRDefault="00000000" w:rsidRPr="00000000">
      <w:pPr>
        <w:contextualSpacing w:val="0"/>
        <w:rPr/>
      </w:pPr>
      <w:r w:rsidDel="00000000" w:rsidR="00000000" w:rsidRPr="00000000">
        <w:rPr>
          <w:rtl w:val="0"/>
        </w:rPr>
        <w:t xml:space="preserve">SYMT</w:t>
      </w:r>
      <w:r w:rsidDel="00000000" w:rsidR="00000000" w:rsidRPr="00000000">
        <w:rPr>
          <w:rtl w:val="0"/>
        </w:rPr>
      </w:r>
    </w:p>
    <w:sectPr>
      <w:headerReference r:id="rId6" w:type="default"/>
      <w:pgSz w:h="16838" w:w="11906"/>
      <w:pgMar w:bottom="1440" w:top="1440" w:left="540" w:right="48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-352424</wp:posOffset>
          </wp:positionH>
          <wp:positionV relativeFrom="paragraph">
            <wp:posOffset>-66674</wp:posOffset>
          </wp:positionV>
          <wp:extent cx="7574819" cy="1585913"/>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74819" cy="15859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